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</w:rPr>
        <w:t>关于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</w:rPr>
        <w:t>组织申报教育部2022年度高等学校科学研究优秀成果奖（科学技术）的通知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各系(部)、各部门、各群团组织：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按照山西省教育厅《关于组织申报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2022年度高等学校科学研究优秀成果奖（科学技术）的通知》要求，教育部2022年度高等学校科学研究优秀成果奖（科学技术）的提名工作已开始进行。请各部门按照通知要求认真组织，现将有关事项通知如下：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一、提名要求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拟申报人可于2022年4月15日起凭提名号和校验码，登录“教育部科技管理信息系统”（网址：https://jybkjgl.moe.edu.cn/kjpj，系统开放时间为工作日8：00—20:00，节假日8:00—18:00），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截止时间为2022年5月15日17:00。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申请提名项目的提名号和校验码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科技处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联系。登录系统后，请及时修改初始密码。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具体要求请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查看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办公厅《关于提名2022年度高等学校科学研究优秀成果奖（科学技术）的通知》（教科信厅函〔2022〕12号）及《2022年度高等学校科学研究优秀成果奖（科学技术）提名工作手册》等相关文件在线填写、提交和提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二、材料报送要求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（一）电子版材料报送要求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通用项目电子版提名材料直接通过管理信息系统报送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专用项目电子版提名材料，由提名单位统一刻录在1张光盘上，随纸质材料按保密要求报送。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（二）纸质材料报送要求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名材料包括：通用项目纸质提名书3套（含1套原件，主件、附件一并装订成册）；专用项目纸质提名书11套（含1套原件，主件、附件一并装订成册）；如有回避要求，回避专家申请表2份。提名材料报送截止时间为2022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日。按照文件要求，在报送前，学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将对提名项目进行公示，公示时间不少于5个工作日。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齐建宁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18842479242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科技处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2F5B"/>
    <w:rsid w:val="01FE26FD"/>
    <w:rsid w:val="0A7F015D"/>
    <w:rsid w:val="0BD10A24"/>
    <w:rsid w:val="2EFC4F48"/>
    <w:rsid w:val="302563E1"/>
    <w:rsid w:val="37A4120A"/>
    <w:rsid w:val="3B424703"/>
    <w:rsid w:val="3F8A25D0"/>
    <w:rsid w:val="3FF45BF9"/>
    <w:rsid w:val="403C37BB"/>
    <w:rsid w:val="44AF51F0"/>
    <w:rsid w:val="48F96D54"/>
    <w:rsid w:val="4EAE037E"/>
    <w:rsid w:val="687F12FB"/>
    <w:rsid w:val="6BBF6A0B"/>
    <w:rsid w:val="6D630306"/>
    <w:rsid w:val="6FF34FEC"/>
    <w:rsid w:val="769F1365"/>
    <w:rsid w:val="78A1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yperlink"/>
    <w:basedOn w:val="6"/>
    <w:uiPriority w:val="0"/>
    <w:rPr>
      <w:color w:val="333333"/>
      <w:u w:val="none"/>
    </w:rPr>
  </w:style>
  <w:style w:type="character" w:styleId="10">
    <w:name w:val="HTML Code"/>
    <w:basedOn w:val="6"/>
    <w:uiPriority w:val="0"/>
    <w:rPr>
      <w:rFonts w:ascii="Courier New" w:hAnsi="Courier New"/>
      <w:sz w:val="24"/>
      <w:szCs w:val="24"/>
    </w:rPr>
  </w:style>
  <w:style w:type="character" w:customStyle="1" w:styleId="11">
    <w:name w:val="more"/>
    <w:basedOn w:val="6"/>
    <w:uiPriority w:val="0"/>
    <w:rPr>
      <w:shd w:val="clear" w:fill="4E69C4"/>
    </w:rPr>
  </w:style>
  <w:style w:type="character" w:customStyle="1" w:styleId="12">
    <w:name w:val="more1"/>
    <w:basedOn w:val="6"/>
    <w:uiPriority w:val="0"/>
    <w:rPr>
      <w:shd w:val="clear" w:fill="4E69C4"/>
    </w:rPr>
  </w:style>
  <w:style w:type="paragraph" w:customStyle="1" w:styleId="13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����" w:hAnsi="����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776</Characters>
  <Lines>0</Lines>
  <Paragraphs>0</Paragraphs>
  <TotalTime>5</TotalTime>
  <ScaleCrop>false</ScaleCrop>
  <LinksUpToDate>false</LinksUpToDate>
  <CharactersWithSpaces>850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2022-04-11T02:58:00Z</dcterms:created>
  <dc:creator>张瑜</dc:creator>
  <cp:lastModifiedBy>n宁n</cp:lastModifiedBy>
  <dcterms:modified xsi:type="dcterms:W3CDTF">2022-04-12T02:35:37Z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7D393DB5327F4E74B15F4C81C0388C87</vt:lpwstr>
  </property>
</Properties>
</file>